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C558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92807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APPENDIX C  </w:t>
      </w:r>
    </w:p>
    <w:p w14:paraId="52657C3C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92807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</w:t>
      </w:r>
    </w:p>
    <w:p w14:paraId="1A5BFDA3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92807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bookmarkStart w:id="0" w:name="_Hlk118198202"/>
      <w:r w:rsidRPr="00492807">
        <w:rPr>
          <w:rFonts w:ascii="Arial" w:eastAsia="Times New Roman" w:hAnsi="Arial" w:cs="Arial"/>
          <w:b/>
          <w:bCs/>
          <w:sz w:val="28"/>
          <w:szCs w:val="28"/>
        </w:rPr>
        <w:t>Harrow Capital, Parking Management Schemes Update – 2022/23</w:t>
      </w:r>
    </w:p>
    <w:bookmarkEnd w:id="0"/>
    <w:p w14:paraId="561E2902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E1826EA" w14:textId="77777777" w:rsidR="00492807" w:rsidRPr="00492807" w:rsidRDefault="00492807" w:rsidP="004928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2807">
        <w:rPr>
          <w:rFonts w:ascii="Arial" w:eastAsia="Times New Roman" w:hAnsi="Arial" w:cs="Arial"/>
          <w:sz w:val="24"/>
          <w:szCs w:val="24"/>
        </w:rPr>
        <w:t xml:space="preserve">This is Harrow’s own programme of parking management scheme initiatives which support the delivery of the Local implementation Plan. In 2022/23 this comprises of allocations of £240K for controlled parking schemes and £60K for the local safety parking schemes programme. </w:t>
      </w:r>
    </w:p>
    <w:p w14:paraId="5F99BC24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tbl>
      <w:tblPr>
        <w:tblW w:w="139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7"/>
        <w:gridCol w:w="4124"/>
        <w:gridCol w:w="3795"/>
        <w:gridCol w:w="1816"/>
        <w:gridCol w:w="2232"/>
      </w:tblGrid>
      <w:tr w:rsidR="00492807" w:rsidRPr="00492807" w14:paraId="04546C3D" w14:textId="77777777" w:rsidTr="00492807">
        <w:trPr>
          <w:trHeight w:val="789"/>
          <w:tblHeader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A8D1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  <w:color w:val="000000"/>
              </w:rPr>
              <w:t>Scheme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177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  <w:color w:val="000000"/>
              </w:rPr>
              <w:t>Details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28C2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  <w:color w:val="000000"/>
              </w:rPr>
              <w:t>Status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8B19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  <w:color w:val="000000"/>
              </w:rPr>
              <w:t>Contact officer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F1C8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Planned finish </w:t>
            </w:r>
          </w:p>
        </w:tc>
      </w:tr>
      <w:tr w:rsidR="00492807" w:rsidRPr="00492807" w14:paraId="6B361937" w14:textId="77777777" w:rsidTr="00492807">
        <w:trPr>
          <w:trHeight w:val="113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06E6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Green Lane, Stanmore</w:t>
            </w:r>
          </w:p>
          <w:p w14:paraId="7C1A7BDE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–New CPZ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FD72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2021-22</w:t>
            </w:r>
          </w:p>
          <w:p w14:paraId="1D1DB364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 xml:space="preserve">New zone (GL) operational Mon-Sat 8am-6.30pm   </w:t>
            </w:r>
            <w:r w:rsidRPr="00492807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C6EB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Scheme operational 1</w:t>
            </w:r>
            <w:r w:rsidRPr="00492807">
              <w:rPr>
                <w:rFonts w:ascii="Arial" w:eastAsia="Times New Roman" w:hAnsi="Arial" w:cs="Arial"/>
                <w:vertAlign w:val="superscript"/>
              </w:rPr>
              <w:t>st</w:t>
            </w:r>
            <w:r w:rsidRPr="00492807">
              <w:rPr>
                <w:rFonts w:ascii="Arial" w:eastAsia="Times New Roman" w:hAnsi="Arial" w:cs="Arial"/>
              </w:rPr>
              <w:t xml:space="preserve"> September 2022.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D2B3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191C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Completed</w:t>
            </w:r>
          </w:p>
        </w:tc>
      </w:tr>
      <w:tr w:rsidR="00492807" w:rsidRPr="00492807" w14:paraId="6E6734A5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24F37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492807">
              <w:rPr>
                <w:rFonts w:ascii="Arial" w:eastAsia="Times New Roman" w:hAnsi="Arial" w:cs="Times New Roman"/>
              </w:rPr>
              <w:t>Grimsdyke</w:t>
            </w:r>
            <w:proofErr w:type="spellEnd"/>
            <w:r w:rsidRPr="00492807">
              <w:rPr>
                <w:rFonts w:ascii="Arial" w:eastAsia="Times New Roman" w:hAnsi="Arial" w:cs="Times New Roman"/>
              </w:rPr>
              <w:t xml:space="preserve"> Road, Hatch End</w:t>
            </w:r>
          </w:p>
          <w:p w14:paraId="5D55AAC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shd w:val="clear" w:color="auto" w:fill="00FF0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635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2021-22</w:t>
            </w:r>
          </w:p>
          <w:p w14:paraId="03E2CC8F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92807">
              <w:rPr>
                <w:rFonts w:ascii="Arial" w:eastAsia="Times New Roman" w:hAnsi="Arial" w:cs="Times New Roman"/>
              </w:rPr>
              <w:t>“At any time” waiting restrictions (double yellow lines)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2AEB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Scheme operational 12</w:t>
            </w:r>
            <w:r w:rsidRPr="00492807">
              <w:rPr>
                <w:rFonts w:ascii="Arial" w:eastAsia="Times New Roman" w:hAnsi="Arial" w:cs="Arial"/>
                <w:vertAlign w:val="superscript"/>
              </w:rPr>
              <w:t>th</w:t>
            </w:r>
            <w:r w:rsidRPr="00492807">
              <w:rPr>
                <w:rFonts w:ascii="Arial" w:eastAsia="Times New Roman" w:hAnsi="Arial" w:cs="Arial"/>
              </w:rPr>
              <w:t xml:space="preserve"> September 2022.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5037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1576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Completed</w:t>
            </w:r>
          </w:p>
        </w:tc>
      </w:tr>
      <w:tr w:rsidR="00492807" w:rsidRPr="00492807" w14:paraId="64B61319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838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The Ridgeway / September Way Area Parking Review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5106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2021/22</w:t>
            </w:r>
          </w:p>
          <w:p w14:paraId="547B31BD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New zone (B1) operational Mon – Fri 10am – 2pm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0258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Scheme operational 3</w:t>
            </w:r>
            <w:r w:rsidRPr="00492807">
              <w:rPr>
                <w:rFonts w:ascii="Arial" w:eastAsia="Times New Roman" w:hAnsi="Arial" w:cs="Arial"/>
                <w:vertAlign w:val="superscript"/>
              </w:rPr>
              <w:t>rd</w:t>
            </w:r>
            <w:r w:rsidRPr="00492807">
              <w:rPr>
                <w:rFonts w:ascii="Arial" w:eastAsia="Times New Roman" w:hAnsi="Arial" w:cs="Arial"/>
              </w:rPr>
              <w:t xml:space="preserve"> October 2022.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A5E9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C178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 xml:space="preserve">Completed </w:t>
            </w:r>
          </w:p>
        </w:tc>
      </w:tr>
      <w:tr w:rsidR="00492807" w:rsidRPr="00492807" w14:paraId="588B460B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A59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Northolt Road, Harrow (southeast side) between (345-191),</w:t>
            </w:r>
          </w:p>
          <w:p w14:paraId="1869315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proofErr w:type="spellStart"/>
            <w:r w:rsidRPr="00492807">
              <w:rPr>
                <w:rFonts w:ascii="Arial" w:eastAsia="Times New Roman" w:hAnsi="Arial" w:cs="Arial"/>
              </w:rPr>
              <w:t>Roxeth</w:t>
            </w:r>
            <w:proofErr w:type="spellEnd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482D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2021/22</w:t>
            </w:r>
          </w:p>
          <w:p w14:paraId="44B8B133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Localised parking review – New zone (M3) operational Mon – Sat 8am – 6.30pm (outside numbers 191-345 Northolt Road -southeast side)</w:t>
            </w:r>
          </w:p>
          <w:p w14:paraId="7C72DCF9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286D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Scheme operational 3</w:t>
            </w:r>
            <w:r w:rsidRPr="00492807">
              <w:rPr>
                <w:rFonts w:ascii="Arial" w:eastAsia="Times New Roman" w:hAnsi="Arial" w:cs="Arial"/>
                <w:vertAlign w:val="superscript"/>
              </w:rPr>
              <w:t>rd</w:t>
            </w:r>
            <w:r w:rsidRPr="00492807">
              <w:rPr>
                <w:rFonts w:ascii="Arial" w:eastAsia="Times New Roman" w:hAnsi="Arial" w:cs="Arial"/>
              </w:rPr>
              <w:t xml:space="preserve"> October 2022.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D41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23F6" w14:textId="77777777" w:rsidR="00492807" w:rsidRPr="00492807" w:rsidRDefault="00492807" w:rsidP="00492807">
            <w:pPr>
              <w:spacing w:after="0"/>
              <w:ind w:right="266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Completed</w:t>
            </w:r>
          </w:p>
        </w:tc>
      </w:tr>
      <w:tr w:rsidR="00492807" w:rsidRPr="00492807" w14:paraId="1BD70591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FE3E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Courtenay Avenue (service roads) between Uxbridge Road and Secker Crescent,</w:t>
            </w:r>
          </w:p>
          <w:p w14:paraId="2AC88B8F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Hatch End &amp; Harrow Weald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AA5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2021/22</w:t>
            </w:r>
          </w:p>
          <w:p w14:paraId="63F8B632" w14:textId="77777777" w:rsidR="00492807" w:rsidRPr="00492807" w:rsidRDefault="00492807" w:rsidP="004928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492807">
              <w:rPr>
                <w:rFonts w:ascii="Arial" w:eastAsia="Times New Roman" w:hAnsi="Arial" w:cs="Arial"/>
                <w:color w:val="000000"/>
                <w:lang w:val="en-US"/>
              </w:rPr>
              <w:t xml:space="preserve">“At any time” waiting restrictions (double yellow lines).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9506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TMO operational 3</w:t>
            </w:r>
            <w:r w:rsidRPr="00492807">
              <w:rPr>
                <w:rFonts w:ascii="Arial" w:eastAsia="Times New Roman" w:hAnsi="Arial" w:cs="Arial"/>
                <w:vertAlign w:val="superscript"/>
              </w:rPr>
              <w:t>rd</w:t>
            </w:r>
            <w:r w:rsidRPr="00492807">
              <w:rPr>
                <w:rFonts w:ascii="Arial" w:eastAsia="Times New Roman" w:hAnsi="Arial" w:cs="Arial"/>
              </w:rPr>
              <w:t xml:space="preserve"> October 2022.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E07E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2F64" w14:textId="77777777" w:rsidR="00492807" w:rsidRPr="00492807" w:rsidRDefault="00492807" w:rsidP="00492807">
            <w:pPr>
              <w:spacing w:after="0"/>
              <w:ind w:right="266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October 2022</w:t>
            </w:r>
          </w:p>
        </w:tc>
      </w:tr>
      <w:tr w:rsidR="00492807" w:rsidRPr="00492807" w14:paraId="220BBD37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5748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92807">
              <w:rPr>
                <w:rFonts w:ascii="Arial" w:eastAsia="Times New Roman" w:hAnsi="Arial" w:cs="Times New Roman"/>
              </w:rPr>
              <w:t>Roxborough Park, Harrow on The Hill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2332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2021/22</w:t>
            </w:r>
          </w:p>
          <w:p w14:paraId="5BF51E49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92807">
              <w:rPr>
                <w:rFonts w:ascii="Arial" w:eastAsia="Times New Roman" w:hAnsi="Arial" w:cs="Times New Roman"/>
              </w:rPr>
              <w:t>New Zone (E1) existing free bays to be converted to shared use bays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D0BA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Public consultation undertaken in November 2020.</w:t>
            </w:r>
          </w:p>
          <w:p w14:paraId="0C2F533A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 xml:space="preserve">Scheme approved to proceed to statutory consultation and will be implemented in January 2023 as part of the </w:t>
            </w:r>
            <w:proofErr w:type="spellStart"/>
            <w:r w:rsidRPr="00492807">
              <w:rPr>
                <w:rFonts w:ascii="Arial" w:eastAsia="Times New Roman" w:hAnsi="Arial" w:cs="Arial"/>
              </w:rPr>
              <w:t>Cashlite</w:t>
            </w:r>
            <w:proofErr w:type="spellEnd"/>
            <w:r w:rsidRPr="00492807">
              <w:rPr>
                <w:rFonts w:ascii="Arial" w:eastAsia="Times New Roman" w:hAnsi="Arial" w:cs="Arial"/>
              </w:rPr>
              <w:t xml:space="preserve"> Parking scheme.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A1E1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E4FF" w14:textId="77777777" w:rsidR="00492807" w:rsidRPr="00492807" w:rsidRDefault="00492807" w:rsidP="00492807">
            <w:pPr>
              <w:spacing w:after="0"/>
              <w:ind w:right="266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Jan 2023</w:t>
            </w:r>
          </w:p>
        </w:tc>
      </w:tr>
      <w:tr w:rsidR="00492807" w:rsidRPr="00492807" w14:paraId="3EBC7F87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B1C2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Kenton Road-service Road between 704 -738,</w:t>
            </w:r>
          </w:p>
          <w:p w14:paraId="79BE43F4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Kenton East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D7BD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2021/22</w:t>
            </w:r>
          </w:p>
          <w:p w14:paraId="5FFE16F2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Proposed new (CPZ) and P &amp; D bays in the service road.</w:t>
            </w:r>
          </w:p>
          <w:p w14:paraId="31C31EFA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273A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Public consultation undertaken in September 2021.</w:t>
            </w:r>
          </w:p>
          <w:p w14:paraId="73559DB4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 xml:space="preserve">Scheme approved to proceed to statutory consultation and will be implemented in January 2023 as part of the </w:t>
            </w:r>
            <w:proofErr w:type="spellStart"/>
            <w:r w:rsidRPr="00492807">
              <w:rPr>
                <w:rFonts w:ascii="Arial" w:eastAsia="Times New Roman" w:hAnsi="Arial" w:cs="Arial"/>
              </w:rPr>
              <w:t>Cashlite</w:t>
            </w:r>
            <w:proofErr w:type="spellEnd"/>
            <w:r w:rsidRPr="00492807">
              <w:rPr>
                <w:rFonts w:ascii="Arial" w:eastAsia="Times New Roman" w:hAnsi="Arial" w:cs="Arial"/>
              </w:rPr>
              <w:t xml:space="preserve"> Parking scheme.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0717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CB35" w14:textId="77777777" w:rsidR="00492807" w:rsidRPr="00492807" w:rsidRDefault="00492807" w:rsidP="00492807">
            <w:pPr>
              <w:spacing w:after="0"/>
              <w:ind w:right="266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Jan 2023</w:t>
            </w:r>
          </w:p>
        </w:tc>
      </w:tr>
      <w:tr w:rsidR="00492807" w:rsidRPr="00492807" w14:paraId="7CEDAC2B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3EA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 xml:space="preserve">Canterbury Ave, </w:t>
            </w:r>
          </w:p>
          <w:p w14:paraId="0CF05F23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Headstone,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817A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2021/22</w:t>
            </w:r>
          </w:p>
          <w:p w14:paraId="1C3A1544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 xml:space="preserve">Localised parking review – request to be included in existing zone (NH1) operational Mon-Fri 10am – 11am &amp; 2pm -3pm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9390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Scheme abandoned due to no majority support following informal consultation in September 2021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EE8E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7F27" w14:textId="77777777" w:rsidR="00492807" w:rsidRPr="00492807" w:rsidRDefault="00492807" w:rsidP="00492807">
            <w:pPr>
              <w:spacing w:after="0"/>
              <w:ind w:right="266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 xml:space="preserve"> Abandoned</w:t>
            </w:r>
          </w:p>
        </w:tc>
      </w:tr>
      <w:tr w:rsidR="00492807" w:rsidRPr="00492807" w14:paraId="4D3B2420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E5E2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92807">
              <w:rPr>
                <w:rFonts w:ascii="Arial" w:eastAsia="Times New Roman" w:hAnsi="Arial" w:cs="Times New Roman"/>
              </w:rPr>
              <w:t>Chantry Rd area, Hatch End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D71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2021/22</w:t>
            </w:r>
          </w:p>
          <w:p w14:paraId="386E1601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Request to be included in existing zone (Z) operational Mon-Fri 10am – 3pm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ED1E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Scheme abandoned due to no majority support following informal consultation in October 2021.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800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38C7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 xml:space="preserve"> Abandoned</w:t>
            </w:r>
          </w:p>
        </w:tc>
      </w:tr>
      <w:tr w:rsidR="00492807" w:rsidRPr="00492807" w14:paraId="78C04423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C6C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92807">
              <w:rPr>
                <w:rFonts w:ascii="Arial" w:eastAsia="Times New Roman" w:hAnsi="Arial" w:cs="Times New Roman"/>
              </w:rPr>
              <w:t>Montgomery Rd, Gresham Rd, Church Hill Rd, Edgware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84E2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2021/22</w:t>
            </w:r>
          </w:p>
          <w:p w14:paraId="73DEA6D8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92807">
              <w:rPr>
                <w:rFonts w:ascii="Arial" w:eastAsia="Times New Roman" w:hAnsi="Arial" w:cs="Times New Roman"/>
              </w:rPr>
              <w:t>Request to be omitted from zone (TB) &amp; to have new zone with extended hours of control.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9704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Scheme abandoned due to no majority support following informal consultation in November 2021.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59AE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5143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 xml:space="preserve"> Abandoned</w:t>
            </w:r>
          </w:p>
        </w:tc>
      </w:tr>
      <w:tr w:rsidR="00492807" w:rsidRPr="00492807" w14:paraId="5238B7D0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F9E4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92807">
              <w:rPr>
                <w:rFonts w:ascii="Arial" w:eastAsia="Times New Roman" w:hAnsi="Arial" w:cs="Times New Roman"/>
              </w:rPr>
              <w:t xml:space="preserve">Eastleigh Ave, </w:t>
            </w:r>
            <w:proofErr w:type="spellStart"/>
            <w:r w:rsidRPr="00492807">
              <w:rPr>
                <w:rFonts w:ascii="Arial" w:eastAsia="Times New Roman" w:hAnsi="Arial" w:cs="Times New Roman"/>
              </w:rPr>
              <w:t>Roxbourne</w:t>
            </w:r>
            <w:proofErr w:type="spellEnd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4705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  <w:b/>
                <w:bCs/>
              </w:rPr>
              <w:t>Scheme carried over from 2021/22</w:t>
            </w:r>
          </w:p>
          <w:p w14:paraId="44663E38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492807">
              <w:rPr>
                <w:rFonts w:ascii="Arial" w:eastAsia="Times New Roman" w:hAnsi="Arial" w:cs="Times New Roman"/>
              </w:rPr>
              <w:t>Request for new CPZ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CC0D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commentRangeStart w:id="1"/>
            <w:commentRangeStart w:id="2"/>
            <w:r w:rsidRPr="00492807">
              <w:rPr>
                <w:rFonts w:ascii="Arial" w:eastAsia="Times New Roman" w:hAnsi="Arial" w:cs="Arial"/>
              </w:rPr>
              <w:t>Public consultation undertaken in December 2021.</w:t>
            </w:r>
          </w:p>
          <w:p w14:paraId="0C39E32C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Scheme approved to proceed to statutory consultation, which will be undertaken early December 2022.</w:t>
            </w:r>
            <w:commentRangeEnd w:id="1"/>
            <w:r w:rsidRPr="00492807">
              <w:rPr>
                <w:rFonts w:ascii="Arial" w:eastAsia="Times New Roman" w:hAnsi="Arial" w:cs="Times New Roman"/>
                <w:sz w:val="16"/>
                <w:szCs w:val="16"/>
              </w:rPr>
              <w:commentReference w:id="1"/>
            </w:r>
            <w:commentRangeEnd w:id="2"/>
            <w:r w:rsidRPr="00492807">
              <w:rPr>
                <w:rFonts w:ascii="Arial" w:eastAsia="Times New Roman" w:hAnsi="Arial" w:cs="Times New Roman"/>
                <w:sz w:val="16"/>
                <w:szCs w:val="16"/>
              </w:rPr>
              <w:commentReference w:id="2"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B74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ADCE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</w:rPr>
            </w:pPr>
            <w:r w:rsidRPr="00492807">
              <w:rPr>
                <w:rFonts w:ascii="Arial" w:eastAsia="Times New Roman" w:hAnsi="Arial" w:cs="Arial"/>
              </w:rPr>
              <w:t>2023-24</w:t>
            </w:r>
          </w:p>
        </w:tc>
      </w:tr>
      <w:tr w:rsidR="00492807" w:rsidRPr="00492807" w14:paraId="5A7FA5A9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89B1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Rainsford Close</w:t>
            </w:r>
          </w:p>
          <w:p w14:paraId="7ADF310D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B33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Request to be omitted from zone (B) and be included in a new zone with extended hours of control.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0ED4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Public consultation to be undertaken Jan 2023.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C569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4AA6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2023-24</w:t>
            </w:r>
          </w:p>
        </w:tc>
      </w:tr>
      <w:tr w:rsidR="00492807" w:rsidRPr="00492807" w14:paraId="63DE30AC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18B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Summit Close/</w:t>
            </w:r>
            <w:proofErr w:type="spellStart"/>
            <w:r w:rsidRPr="00492807">
              <w:rPr>
                <w:rFonts w:ascii="Arial" w:eastAsia="Times New Roman" w:hAnsi="Arial" w:cs="Calibri"/>
                <w:color w:val="000000"/>
              </w:rPr>
              <w:t>Penylan</w:t>
            </w:r>
            <w:proofErr w:type="spellEnd"/>
            <w:r w:rsidRPr="00492807">
              <w:rPr>
                <w:rFonts w:ascii="Arial" w:eastAsia="Times New Roman" w:hAnsi="Arial" w:cs="Calibri"/>
                <w:color w:val="000000"/>
              </w:rPr>
              <w:t xml:space="preserve"> Close</w:t>
            </w:r>
          </w:p>
          <w:p w14:paraId="07D6FF0B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FA13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Request for parking controls be introduced in these roads to prevent non-resident parking taking limited parking spaces in the narrow cul-de-sacs.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83C5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Public consultation to be undertaken Jan 2023.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E06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AB79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2023-24</w:t>
            </w:r>
          </w:p>
        </w:tc>
      </w:tr>
      <w:tr w:rsidR="00492807" w:rsidRPr="00492807" w14:paraId="4554516D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3004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Byron Road/Lorne Road/</w:t>
            </w:r>
            <w:proofErr w:type="spellStart"/>
            <w:r w:rsidRPr="00492807">
              <w:rPr>
                <w:rFonts w:ascii="Arial" w:eastAsia="Times New Roman" w:hAnsi="Arial" w:cs="Calibri"/>
                <w:color w:val="000000"/>
              </w:rPr>
              <w:t>Warham</w:t>
            </w:r>
            <w:proofErr w:type="spellEnd"/>
            <w:r w:rsidRPr="00492807">
              <w:rPr>
                <w:rFonts w:ascii="Arial" w:eastAsia="Times New Roman" w:hAnsi="Arial" w:cs="Calibri"/>
                <w:color w:val="000000"/>
              </w:rPr>
              <w:t xml:space="preserve"> Road/Spencer Road</w:t>
            </w:r>
          </w:p>
          <w:p w14:paraId="7B84FB1E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9CCB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Requesting the council   to undertake a review of the existing parking controls in the area as they cannot find parking in the evenings with a view to extending the controlled hours as per zone (J)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EAFD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Public consultation to be undertaken Jan/Feb 2023.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E48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936B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2023-24</w:t>
            </w:r>
          </w:p>
        </w:tc>
      </w:tr>
      <w:tr w:rsidR="00492807" w:rsidRPr="00492807" w14:paraId="40EAD649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AF78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Methuen Rd</w:t>
            </w:r>
          </w:p>
          <w:p w14:paraId="6A8C6582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210B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Requesting the council to undertake review of existing CPZ (O)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5D4A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Public consultation to be undertaken Feb 2023.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C5D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6B01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2023-24</w:t>
            </w:r>
          </w:p>
        </w:tc>
      </w:tr>
      <w:tr w:rsidR="00492807" w:rsidRPr="00492807" w14:paraId="2361C0CA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8EF5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Stag Lane</w:t>
            </w:r>
          </w:p>
          <w:p w14:paraId="7E17F7B6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EF7C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Agreed to be included on parking programme following TARSAP 12/07/22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5750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Awaiting clarification/details from ward councillor. Public consultation to be undertaken Feb/Mar 2023.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8E3A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0BC7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2023-24</w:t>
            </w:r>
          </w:p>
        </w:tc>
      </w:tr>
      <w:tr w:rsidR="00492807" w:rsidRPr="00492807" w14:paraId="31B97A95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C3A5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4"/>
                <w:szCs w:val="2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Gainsborough Gardens</w:t>
            </w:r>
          </w:p>
          <w:p w14:paraId="0EB78EF9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AE04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Calibri"/>
                <w:color w:val="000000"/>
              </w:rPr>
            </w:pPr>
            <w:r w:rsidRPr="00492807">
              <w:rPr>
                <w:rFonts w:ascii="Arial" w:eastAsia="Times New Roman" w:hAnsi="Arial" w:cs="Calibri"/>
                <w:color w:val="000000"/>
              </w:rPr>
              <w:t>Agreed to be included on parking programme following TARSAP 12/07/22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94D6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Awaiting clarification/details from ward councillor. Public consultation to be undertaken March 2023.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B739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AA/SAF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EBAE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2023-24</w:t>
            </w:r>
          </w:p>
        </w:tc>
      </w:tr>
      <w:tr w:rsidR="00492807" w:rsidRPr="00492807" w14:paraId="2A3E3241" w14:textId="77777777" w:rsidTr="00492807">
        <w:trPr>
          <w:trHeight w:val="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7016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Local Safety Parking Schemes Programme (LSPP)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BA2F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 xml:space="preserve">The introduction of minor localised waiting restrictions (yellow lines) schemes to deal with access problems and road safety issues.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6DC5" w14:textId="77777777" w:rsidR="00492807" w:rsidRPr="00492807" w:rsidRDefault="00492807" w:rsidP="00492807">
            <w:pPr>
              <w:spacing w:after="0" w:line="240" w:lineRule="auto"/>
              <w:ind w:right="64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On-going prioritisation / implementation of requests for yellow lines. Please refer to Appendix D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1076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AA/NS</w:t>
            </w:r>
          </w:p>
          <w:p w14:paraId="17A735F1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04CD2570" w14:textId="77777777" w:rsidR="00492807" w:rsidRPr="00492807" w:rsidRDefault="00492807" w:rsidP="004928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E6B8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  <w:r w:rsidRPr="00492807">
              <w:rPr>
                <w:rFonts w:ascii="Arial" w:eastAsia="Times New Roman" w:hAnsi="Arial" w:cs="Arial"/>
              </w:rPr>
              <w:t>2023-24</w:t>
            </w:r>
          </w:p>
          <w:p w14:paraId="289D010E" w14:textId="77777777" w:rsidR="00492807" w:rsidRPr="00492807" w:rsidRDefault="00492807" w:rsidP="00492807">
            <w:pPr>
              <w:spacing w:after="0" w:line="240" w:lineRule="auto"/>
              <w:ind w:right="266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2F1ABBFC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0"/>
        </w:rPr>
      </w:pPr>
    </w:p>
    <w:p w14:paraId="2FAA7A41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u w:val="single"/>
        </w:rPr>
      </w:pPr>
      <w:r w:rsidRPr="00492807">
        <w:rPr>
          <w:rFonts w:ascii="Arial" w:eastAsia="Times New Roman" w:hAnsi="Arial" w:cs="Times New Roman"/>
          <w:b/>
          <w:bCs/>
          <w:sz w:val="24"/>
          <w:szCs w:val="20"/>
          <w:u w:val="single"/>
        </w:rPr>
        <w:t>Officers:</w:t>
      </w:r>
      <w:r w:rsidRPr="00492807">
        <w:rPr>
          <w:rFonts w:ascii="Arial" w:eastAsia="Times New Roman" w:hAnsi="Arial" w:cs="Times New Roman"/>
          <w:b/>
          <w:bCs/>
          <w:sz w:val="24"/>
          <w:szCs w:val="20"/>
        </w:rPr>
        <w:t xml:space="preserve"> </w:t>
      </w:r>
    </w:p>
    <w:p w14:paraId="3A20E2EF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0"/>
        </w:rPr>
      </w:pPr>
    </w:p>
    <w:p w14:paraId="1AAEC411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92807">
        <w:rPr>
          <w:rFonts w:ascii="Arial" w:eastAsia="Times New Roman" w:hAnsi="Arial" w:cs="Times New Roman"/>
          <w:sz w:val="24"/>
          <w:szCs w:val="20"/>
        </w:rPr>
        <w:t>AA – Akin Akinrujomu</w:t>
      </w:r>
    </w:p>
    <w:p w14:paraId="3DA48077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92807">
        <w:rPr>
          <w:rFonts w:ascii="Arial" w:eastAsia="Times New Roman" w:hAnsi="Arial" w:cs="Times New Roman"/>
          <w:sz w:val="24"/>
          <w:szCs w:val="20"/>
        </w:rPr>
        <w:t xml:space="preserve">SAF – Sajjad </w:t>
      </w:r>
      <w:proofErr w:type="spellStart"/>
      <w:r w:rsidRPr="00492807">
        <w:rPr>
          <w:rFonts w:ascii="Arial" w:eastAsia="Times New Roman" w:hAnsi="Arial" w:cs="Times New Roman"/>
          <w:sz w:val="24"/>
          <w:szCs w:val="20"/>
        </w:rPr>
        <w:t>Farrid</w:t>
      </w:r>
      <w:proofErr w:type="spellEnd"/>
    </w:p>
    <w:p w14:paraId="6AE12939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92807">
        <w:rPr>
          <w:rFonts w:ascii="Arial" w:eastAsia="Times New Roman" w:hAnsi="Arial" w:cs="Times New Roman"/>
          <w:sz w:val="24"/>
          <w:szCs w:val="20"/>
        </w:rPr>
        <w:t>NS – Nabeel Shahid</w:t>
      </w:r>
    </w:p>
    <w:p w14:paraId="5AF7614C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7BEEC722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125A5B9D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2F795E0B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5E1994D3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166F51C6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47A0DAB7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00F38AC2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1A1ED3A6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2BAA505D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3FD9C296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200AB891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56575A28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702A954F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2CAEDD4E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4B6CB880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24EEE510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7BD65320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683FFB4B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79985212" w14:textId="77777777" w:rsidR="00492807" w:rsidRPr="00492807" w:rsidRDefault="00492807" w:rsidP="00492807">
      <w:pPr>
        <w:spacing w:after="0" w:line="240" w:lineRule="auto"/>
        <w:rPr>
          <w:rFonts w:ascii="Arial" w:eastAsia="Times New Roman" w:hAnsi="Arial" w:cs="Times New Roman"/>
          <w:color w:val="0000FF"/>
          <w:sz w:val="28"/>
          <w:szCs w:val="28"/>
        </w:rPr>
      </w:pPr>
    </w:p>
    <w:p w14:paraId="639176F8" w14:textId="77777777" w:rsidR="00492807" w:rsidRPr="00492807" w:rsidRDefault="00492807" w:rsidP="00492807">
      <w:pPr>
        <w:spacing w:after="0" w:line="240" w:lineRule="auto"/>
        <w:ind w:left="426"/>
        <w:rPr>
          <w:rFonts w:ascii="Arial" w:eastAsia="Times New Roman" w:hAnsi="Arial" w:cs="Times New Roman"/>
          <w:sz w:val="28"/>
          <w:szCs w:val="28"/>
        </w:rPr>
      </w:pPr>
    </w:p>
    <w:p w14:paraId="5E8E00CD" w14:textId="77777777" w:rsidR="00492807" w:rsidRPr="00492807" w:rsidRDefault="00492807" w:rsidP="00492807">
      <w:pPr>
        <w:spacing w:after="0" w:line="240" w:lineRule="auto"/>
        <w:ind w:left="426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535FF732" w14:textId="77777777" w:rsidR="00691DE3" w:rsidRDefault="00691DE3"/>
    <w:sectPr w:rsidR="00691DE3" w:rsidSect="004928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icolina Cooper" w:date="2022-10-16T10:28:00Z" w:initials="NC">
    <w:p w14:paraId="08C1AA38" w14:textId="77777777" w:rsidR="00492807" w:rsidRDefault="00492807" w:rsidP="00492807">
      <w:pPr>
        <w:pStyle w:val="CommentText"/>
      </w:pPr>
      <w:r>
        <w:t xml:space="preserve">Please amend and get the dates added </w:t>
      </w:r>
      <w:r>
        <w:rPr>
          <w:rStyle w:val="CommentReference"/>
        </w:rPr>
        <w:annotationRef/>
      </w:r>
    </w:p>
  </w:comment>
  <w:comment w:id="2" w:author="Akin Akinrujomu" w:date="2022-10-16T12:21:00Z" w:initials="AA">
    <w:p w14:paraId="08ABCF7C" w14:textId="77777777" w:rsidR="00492807" w:rsidRDefault="00492807" w:rsidP="00492807">
      <w:pPr>
        <w:pStyle w:val="CommentText"/>
      </w:pPr>
      <w:r>
        <w:fldChar w:fldCharType="begin"/>
      </w:r>
      <w:r>
        <w:instrText xml:space="preserve"> HYPERLINK "mailto:Sajjad.Farid@harrow.gov.uk"</w:instrText>
      </w:r>
      <w:bookmarkStart w:id="3" w:name="_@_2B809324A13245C89E18F7CCFD684E14Z"/>
      <w:r>
        <w:fldChar w:fldCharType="separate"/>
      </w:r>
      <w:bookmarkEnd w:id="3"/>
      <w:r w:rsidRPr="29CCCF76">
        <w:rPr>
          <w:rStyle w:val="Mention"/>
          <w:noProof/>
        </w:rPr>
        <w:t>@Sajjad Farid</w:t>
      </w:r>
      <w:r>
        <w:fldChar w:fldCharType="end"/>
      </w:r>
      <w:r>
        <w:t xml:space="preserve"> - please see Nic's comments.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C1AA38" w15:done="0"/>
  <w15:commentEx w15:paraId="08ABCF7C" w15:paraIdParent="08C1AA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EE57155" w16cex:dateUtc="2022-10-16T09:28:00Z"/>
  <w16cex:commentExtensible w16cex:durableId="17FC8249" w16cex:dateUtc="2022-10-16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C1AA38" w16cid:durableId="5EE57155"/>
  <w16cid:commentId w16cid:paraId="08ABCF7C" w16cid:durableId="17FC82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ina Cooper">
    <w15:presenceInfo w15:providerId="AD" w15:userId="S::nicolina.cooper@harrow.gov.uk::586b454c-28dc-4148-9e10-ac82d092ff8e"/>
  </w15:person>
  <w15:person w15:author="Akin Akinrujomu">
    <w15:presenceInfo w15:providerId="AD" w15:userId="S::akin.akinrujomu@harrow.gov.uk::5a02bf2c-ce3d-4d97-84ca-9c4b9296a3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7"/>
    <w:rsid w:val="000F2DAF"/>
    <w:rsid w:val="00492807"/>
    <w:rsid w:val="00691DE3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7039"/>
  <w15:chartTrackingRefBased/>
  <w15:docId w15:val="{669EDA7D-C4C1-47A7-A314-80D04997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928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280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807"/>
    <w:rPr>
      <w:rFonts w:ascii="Arial" w:eastAsia="Times New Roman" w:hAnsi="Arial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928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Uzodike</dc:creator>
  <cp:keywords/>
  <dc:description/>
  <cp:lastModifiedBy>Kenny Uzodike</cp:lastModifiedBy>
  <cp:revision>1</cp:revision>
  <dcterms:created xsi:type="dcterms:W3CDTF">2022-11-01T14:53:00Z</dcterms:created>
  <dcterms:modified xsi:type="dcterms:W3CDTF">2022-11-01T14:58:00Z</dcterms:modified>
</cp:coreProperties>
</file>